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73" w:rsidRPr="00150B93" w:rsidRDefault="00010D73" w:rsidP="00010D73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7750A9">
        <w:rPr>
          <w:b/>
          <w:bCs/>
          <w:color w:val="000000"/>
          <w:sz w:val="28"/>
          <w:szCs w:val="28"/>
        </w:rPr>
        <w:t xml:space="preserve">Практическая работа № </w:t>
      </w:r>
      <w:r>
        <w:rPr>
          <w:b/>
          <w:bCs/>
          <w:color w:val="000000"/>
          <w:sz w:val="28"/>
          <w:szCs w:val="28"/>
        </w:rPr>
        <w:t>11</w:t>
      </w:r>
    </w:p>
    <w:p w:rsidR="00010D73" w:rsidRDefault="00010D73" w:rsidP="00010D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0A9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Тема: </w:t>
      </w:r>
      <w:r w:rsidRPr="00150B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.9 Компенсация реактивной мощности</w:t>
      </w:r>
    </w:p>
    <w:p w:rsidR="00010D73" w:rsidRPr="007640FB" w:rsidRDefault="00010D73" w:rsidP="00010D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10D73" w:rsidRPr="007640FB" w:rsidRDefault="00010D73" w:rsidP="00010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40FB">
        <w:rPr>
          <w:b/>
          <w:sz w:val="28"/>
          <w:szCs w:val="28"/>
        </w:rPr>
        <w:t>«</w:t>
      </w:r>
      <w:r w:rsidRPr="00E47CAE">
        <w:rPr>
          <w:b/>
          <w:sz w:val="28"/>
          <w:szCs w:val="28"/>
        </w:rPr>
        <w:t>Расчет мощности компенсирующего устройст</w:t>
      </w:r>
      <w:r>
        <w:rPr>
          <w:b/>
          <w:sz w:val="28"/>
          <w:szCs w:val="28"/>
        </w:rPr>
        <w:t>ва, определение места установки</w:t>
      </w:r>
      <w:r w:rsidRPr="007640FB">
        <w:rPr>
          <w:b/>
          <w:sz w:val="28"/>
          <w:szCs w:val="28"/>
        </w:rPr>
        <w:t>»</w:t>
      </w:r>
    </w:p>
    <w:p w:rsidR="00010D73" w:rsidRDefault="00010D73" w:rsidP="00010D73">
      <w:pPr>
        <w:tabs>
          <w:tab w:val="left" w:pos="0"/>
        </w:tabs>
        <w:rPr>
          <w:b/>
          <w:bCs/>
          <w:color w:val="000000"/>
          <w:spacing w:val="-3"/>
          <w:sz w:val="28"/>
          <w:szCs w:val="28"/>
        </w:rPr>
      </w:pPr>
    </w:p>
    <w:p w:rsidR="00010D73" w:rsidRPr="008F2EB0" w:rsidRDefault="00010D73" w:rsidP="00010D73">
      <w:pPr>
        <w:tabs>
          <w:tab w:val="left" w:pos="0"/>
        </w:tabs>
        <w:rPr>
          <w:b/>
          <w:bCs/>
          <w:sz w:val="28"/>
          <w:szCs w:val="28"/>
        </w:rPr>
      </w:pPr>
      <w:r w:rsidRPr="00C5330F">
        <w:rPr>
          <w:b/>
          <w:bCs/>
          <w:color w:val="000000"/>
          <w:sz w:val="28"/>
          <w:szCs w:val="28"/>
        </w:rPr>
        <w:t xml:space="preserve">Цель:   </w:t>
      </w:r>
      <w:r w:rsidRPr="008F2EB0">
        <w:rPr>
          <w:sz w:val="28"/>
          <w:szCs w:val="28"/>
        </w:rPr>
        <w:t xml:space="preserve">приобретение практических навыков  расчета необходимой мощности и места установки устройства компенсации реактивной мощности. </w:t>
      </w:r>
    </w:p>
    <w:p w:rsidR="00010D73" w:rsidRDefault="00010D73" w:rsidP="00010D73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 w:rsidRPr="007750A9">
        <w:rPr>
          <w:b/>
          <w:bCs/>
          <w:color w:val="000000"/>
          <w:sz w:val="28"/>
          <w:szCs w:val="28"/>
        </w:rPr>
        <w:t>Задачи:</w:t>
      </w:r>
    </w:p>
    <w:p w:rsidR="00010D73" w:rsidRPr="000876FA" w:rsidRDefault="00010D73" w:rsidP="00010D73">
      <w:pPr>
        <w:tabs>
          <w:tab w:val="left" w:pos="0"/>
        </w:tabs>
        <w:rPr>
          <w:sz w:val="28"/>
          <w:szCs w:val="28"/>
          <w:u w:val="single"/>
        </w:rPr>
      </w:pPr>
      <w:r w:rsidRPr="000876FA">
        <w:rPr>
          <w:bCs/>
          <w:sz w:val="28"/>
          <w:szCs w:val="28"/>
        </w:rPr>
        <w:t xml:space="preserve">1. </w:t>
      </w:r>
      <w:r w:rsidRPr="000876FA">
        <w:rPr>
          <w:sz w:val="28"/>
          <w:szCs w:val="28"/>
        </w:rPr>
        <w:t>Научится производить расчет мощности компенсирующего устройства.</w:t>
      </w:r>
    </w:p>
    <w:p w:rsidR="00010D73" w:rsidRPr="00D272A0" w:rsidRDefault="00010D73" w:rsidP="00010D73">
      <w:pPr>
        <w:tabs>
          <w:tab w:val="left" w:pos="0"/>
        </w:tabs>
        <w:rPr>
          <w:b/>
          <w:color w:val="FF0000"/>
          <w:sz w:val="28"/>
          <w:szCs w:val="28"/>
        </w:rPr>
      </w:pPr>
      <w:r w:rsidRPr="000876FA">
        <w:rPr>
          <w:sz w:val="28"/>
          <w:szCs w:val="28"/>
        </w:rPr>
        <w:t>2. Научится выбирать место установки компенсирующего устройства.</w:t>
      </w:r>
    </w:p>
    <w:p w:rsidR="00010D73" w:rsidRPr="007750A9" w:rsidRDefault="00010D73" w:rsidP="00010D73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7750A9">
        <w:rPr>
          <w:b/>
          <w:color w:val="000000"/>
          <w:sz w:val="28"/>
          <w:szCs w:val="28"/>
        </w:rPr>
        <w:t xml:space="preserve">Студент должен  </w:t>
      </w:r>
    </w:p>
    <w:p w:rsidR="00010D73" w:rsidRPr="005E75D4" w:rsidRDefault="00010D73" w:rsidP="00010D73">
      <w:pPr>
        <w:jc w:val="both"/>
        <w:rPr>
          <w:b/>
          <w:color w:val="000000"/>
          <w:sz w:val="28"/>
          <w:szCs w:val="28"/>
        </w:rPr>
      </w:pPr>
      <w:r w:rsidRPr="005E75D4">
        <w:rPr>
          <w:color w:val="000000"/>
          <w:sz w:val="28"/>
          <w:szCs w:val="28"/>
        </w:rPr>
        <w:t>уметь:</w:t>
      </w:r>
      <w:r>
        <w:rPr>
          <w:color w:val="000000"/>
          <w:sz w:val="28"/>
          <w:szCs w:val="28"/>
        </w:rPr>
        <w:t xml:space="preserve"> использовать нормативную техническую документацию и инструкции; выполнять расчеты рабочих и аварийных режимов действующих электроустановок и выбирать оборудование;  оформлять отчеты о проделанной работе;</w:t>
      </w:r>
    </w:p>
    <w:p w:rsidR="00010D73" w:rsidRPr="005E75D4" w:rsidRDefault="00010D73" w:rsidP="0001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5E75D4">
        <w:rPr>
          <w:color w:val="000000"/>
          <w:sz w:val="28"/>
          <w:szCs w:val="28"/>
        </w:rPr>
        <w:t>знать:</w:t>
      </w:r>
      <w:r w:rsidRPr="00525331">
        <w:rPr>
          <w:color w:val="000000"/>
          <w:sz w:val="28"/>
          <w:szCs w:val="28"/>
        </w:rPr>
        <w:t xml:space="preserve"> устройство оборудования электроустановок; условные графические обозначения элементов электрических схем;  </w:t>
      </w:r>
      <w:r>
        <w:rPr>
          <w:color w:val="000000"/>
          <w:sz w:val="28"/>
          <w:szCs w:val="28"/>
        </w:rPr>
        <w:t>логику построения схем, типовые схемные решения, принципиальные схемы эксплуатируемых электроустановок;</w:t>
      </w:r>
    </w:p>
    <w:p w:rsidR="00010D73" w:rsidRDefault="00010D73" w:rsidP="00010D73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010D73" w:rsidRPr="00C54586" w:rsidRDefault="00010D73" w:rsidP="00010D73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7750A9">
        <w:rPr>
          <w:b/>
          <w:bCs/>
          <w:color w:val="000000"/>
          <w:sz w:val="28"/>
          <w:szCs w:val="28"/>
        </w:rPr>
        <w:t xml:space="preserve">Норма времени: </w:t>
      </w:r>
      <w:r w:rsidRPr="00C54586">
        <w:rPr>
          <w:sz w:val="28"/>
          <w:szCs w:val="28"/>
        </w:rPr>
        <w:t>4 часа</w:t>
      </w:r>
    </w:p>
    <w:p w:rsidR="00010D73" w:rsidRPr="001479B2" w:rsidRDefault="00010D73" w:rsidP="00010D73">
      <w:pPr>
        <w:tabs>
          <w:tab w:val="left" w:pos="0"/>
        </w:tabs>
        <w:jc w:val="both"/>
        <w:rPr>
          <w:sz w:val="28"/>
          <w:szCs w:val="28"/>
        </w:rPr>
      </w:pPr>
      <w:r w:rsidRPr="001479B2">
        <w:rPr>
          <w:b/>
          <w:sz w:val="28"/>
          <w:szCs w:val="28"/>
        </w:rPr>
        <w:t>Обеспеченность занятия</w:t>
      </w:r>
      <w:r>
        <w:rPr>
          <w:sz w:val="28"/>
          <w:szCs w:val="28"/>
        </w:rPr>
        <w:t>:</w:t>
      </w:r>
    </w:p>
    <w:p w:rsidR="00010D73" w:rsidRPr="00C573F6" w:rsidRDefault="00010D73" w:rsidP="00010D73">
      <w:pPr>
        <w:tabs>
          <w:tab w:val="left" w:pos="0"/>
        </w:tabs>
        <w:jc w:val="both"/>
        <w:rPr>
          <w:sz w:val="28"/>
          <w:szCs w:val="28"/>
        </w:rPr>
      </w:pPr>
      <w:r w:rsidRPr="00C573F6">
        <w:rPr>
          <w:sz w:val="28"/>
          <w:szCs w:val="28"/>
        </w:rPr>
        <w:t>1. Учебно-методическая литература:</w:t>
      </w:r>
    </w:p>
    <w:p w:rsidR="00010D73" w:rsidRPr="00C573F6" w:rsidRDefault="00010D73" w:rsidP="00010D73">
      <w:pPr>
        <w:tabs>
          <w:tab w:val="left" w:pos="0"/>
        </w:tabs>
        <w:jc w:val="both"/>
        <w:rPr>
          <w:sz w:val="28"/>
          <w:szCs w:val="28"/>
        </w:rPr>
      </w:pPr>
      <w:r w:rsidRPr="00C573F6">
        <w:rPr>
          <w:sz w:val="28"/>
          <w:szCs w:val="28"/>
        </w:rPr>
        <w:t>- методические указания</w:t>
      </w:r>
    </w:p>
    <w:p w:rsidR="00010D73" w:rsidRPr="00C573F6" w:rsidRDefault="00010D73" w:rsidP="00010D73">
      <w:pPr>
        <w:jc w:val="both"/>
        <w:rPr>
          <w:sz w:val="28"/>
          <w:szCs w:val="28"/>
        </w:rPr>
      </w:pPr>
      <w:r w:rsidRPr="00C573F6">
        <w:rPr>
          <w:sz w:val="28"/>
          <w:szCs w:val="28"/>
        </w:rPr>
        <w:t>2. Справочная литература</w:t>
      </w:r>
    </w:p>
    <w:p w:rsidR="00010D73" w:rsidRPr="004C2AD2" w:rsidRDefault="00010D73" w:rsidP="00010D73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4C2AD2">
        <w:rPr>
          <w:sz w:val="28"/>
          <w:szCs w:val="28"/>
        </w:rPr>
        <w:t>Электроснабжение объектов. Е.А. Конюхова. 320с. 2015г.</w:t>
      </w:r>
    </w:p>
    <w:p w:rsidR="00010D73" w:rsidRPr="00CF710A" w:rsidRDefault="00010D73" w:rsidP="00010D73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CF710A">
        <w:rPr>
          <w:sz w:val="28"/>
          <w:szCs w:val="28"/>
        </w:rPr>
        <w:t xml:space="preserve">Справочник по электрическим сетям 0,4-35кВ. </w:t>
      </w:r>
      <w:proofErr w:type="spellStart"/>
      <w:r w:rsidRPr="00CF710A">
        <w:rPr>
          <w:sz w:val="28"/>
          <w:szCs w:val="28"/>
        </w:rPr>
        <w:t>И.Т.Горюнов</w:t>
      </w:r>
      <w:proofErr w:type="spellEnd"/>
      <w:r w:rsidRPr="00CF710A">
        <w:rPr>
          <w:sz w:val="28"/>
          <w:szCs w:val="28"/>
        </w:rPr>
        <w:t>. 640с. 2015г</w:t>
      </w:r>
    </w:p>
    <w:p w:rsidR="00010D73" w:rsidRDefault="00010D73" w:rsidP="00010D73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CF710A">
        <w:rPr>
          <w:sz w:val="28"/>
          <w:szCs w:val="28"/>
        </w:rPr>
        <w:t>ПУЭ издание 6. 608с.</w:t>
      </w:r>
      <w:r>
        <w:rPr>
          <w:sz w:val="28"/>
          <w:szCs w:val="28"/>
        </w:rPr>
        <w:t xml:space="preserve"> </w:t>
      </w:r>
      <w:r w:rsidRPr="00CF710A">
        <w:rPr>
          <w:sz w:val="28"/>
          <w:szCs w:val="28"/>
        </w:rPr>
        <w:t>2000г</w:t>
      </w:r>
    </w:p>
    <w:p w:rsidR="00010D73" w:rsidRPr="005E75D4" w:rsidRDefault="00010D73" w:rsidP="00010D73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1205A6">
        <w:rPr>
          <w:sz w:val="28"/>
          <w:szCs w:val="28"/>
        </w:rPr>
        <w:t>Правила технической эксплуатации электроустановок потребителей. 304с 2007г.</w:t>
      </w:r>
    </w:p>
    <w:p w:rsidR="00010D73" w:rsidRPr="00C573F6" w:rsidRDefault="00010D73" w:rsidP="00010D73">
      <w:pPr>
        <w:jc w:val="both"/>
        <w:rPr>
          <w:sz w:val="28"/>
          <w:szCs w:val="28"/>
        </w:rPr>
      </w:pPr>
      <w:r w:rsidRPr="00C573F6">
        <w:rPr>
          <w:sz w:val="28"/>
          <w:szCs w:val="28"/>
        </w:rPr>
        <w:t>3. Технические средства обучения:</w:t>
      </w:r>
    </w:p>
    <w:p w:rsidR="00010D73" w:rsidRPr="00304AB4" w:rsidRDefault="00010D73" w:rsidP="00010D73">
      <w:pPr>
        <w:jc w:val="both"/>
        <w:rPr>
          <w:sz w:val="28"/>
        </w:rPr>
      </w:pPr>
      <w:r w:rsidRPr="00304AB4">
        <w:rPr>
          <w:sz w:val="28"/>
          <w:szCs w:val="28"/>
        </w:rPr>
        <w:t>- однолинейная схема сет</w:t>
      </w:r>
      <w:r>
        <w:rPr>
          <w:sz w:val="28"/>
          <w:szCs w:val="28"/>
        </w:rPr>
        <w:t>ей</w:t>
      </w:r>
      <w:r w:rsidRPr="00304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0,4 и </w:t>
      </w:r>
      <w:r w:rsidRPr="00304AB4">
        <w:rPr>
          <w:sz w:val="28"/>
          <w:szCs w:val="28"/>
        </w:rPr>
        <w:t xml:space="preserve">6 </w:t>
      </w:r>
      <w:proofErr w:type="spellStart"/>
      <w:r w:rsidRPr="00304AB4">
        <w:rPr>
          <w:sz w:val="28"/>
          <w:szCs w:val="28"/>
        </w:rPr>
        <w:t>кВ.</w:t>
      </w:r>
      <w:proofErr w:type="spellEnd"/>
    </w:p>
    <w:p w:rsidR="00010D73" w:rsidRPr="007750A9" w:rsidRDefault="00010D73" w:rsidP="00010D73">
      <w:pPr>
        <w:rPr>
          <w:b/>
          <w:bCs/>
          <w:color w:val="FF0000"/>
          <w:sz w:val="28"/>
          <w:szCs w:val="28"/>
        </w:rPr>
      </w:pPr>
    </w:p>
    <w:p w:rsidR="00010D73" w:rsidRPr="007750A9" w:rsidRDefault="00010D73" w:rsidP="00010D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выполнения работы</w:t>
      </w:r>
    </w:p>
    <w:p w:rsidR="00010D73" w:rsidRDefault="00010D73" w:rsidP="00010D73">
      <w:pPr>
        <w:shd w:val="clear" w:color="auto" w:fill="FFFFFF"/>
        <w:ind w:firstLine="288"/>
        <w:jc w:val="both"/>
        <w:rPr>
          <w:spacing w:val="6"/>
          <w:sz w:val="28"/>
          <w:szCs w:val="28"/>
        </w:rPr>
      </w:pPr>
    </w:p>
    <w:p w:rsidR="00010D73" w:rsidRPr="00C54586" w:rsidRDefault="00010D73" w:rsidP="00010D73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spacing w:val="6"/>
          <w:sz w:val="28"/>
          <w:szCs w:val="28"/>
        </w:rPr>
      </w:pPr>
      <w:r w:rsidRPr="00C54586">
        <w:rPr>
          <w:spacing w:val="6"/>
          <w:sz w:val="28"/>
          <w:szCs w:val="28"/>
        </w:rPr>
        <w:t>Повторить теоретический материал</w:t>
      </w:r>
    </w:p>
    <w:p w:rsidR="00010D73" w:rsidRPr="00C54586" w:rsidRDefault="00010D73" w:rsidP="00010D73">
      <w:pPr>
        <w:shd w:val="clear" w:color="auto" w:fill="FFFFFF"/>
        <w:jc w:val="both"/>
        <w:rPr>
          <w:spacing w:val="6"/>
          <w:sz w:val="28"/>
          <w:szCs w:val="28"/>
        </w:rPr>
      </w:pPr>
      <w:r w:rsidRPr="00C54586">
        <w:rPr>
          <w:spacing w:val="6"/>
          <w:sz w:val="28"/>
          <w:szCs w:val="28"/>
        </w:rPr>
        <w:t xml:space="preserve">Процесс образования реактивной мощности. </w:t>
      </w:r>
      <w:proofErr w:type="spellStart"/>
      <w:r w:rsidRPr="00C54586">
        <w:rPr>
          <w:spacing w:val="6"/>
          <w:sz w:val="28"/>
          <w:szCs w:val="28"/>
        </w:rPr>
        <w:t>Балланс</w:t>
      </w:r>
      <w:proofErr w:type="spellEnd"/>
      <w:r w:rsidRPr="00C54586">
        <w:rPr>
          <w:spacing w:val="6"/>
          <w:sz w:val="28"/>
          <w:szCs w:val="28"/>
        </w:rPr>
        <w:t xml:space="preserve"> мощностей. Выбор компенсирующих устройств.</w:t>
      </w:r>
    </w:p>
    <w:p w:rsidR="00010D73" w:rsidRDefault="00010D73" w:rsidP="00010D73">
      <w:pPr>
        <w:shd w:val="clear" w:color="auto" w:fill="FFFFFF"/>
        <w:jc w:val="both"/>
        <w:rPr>
          <w:b/>
          <w:spacing w:val="6"/>
          <w:sz w:val="28"/>
          <w:szCs w:val="28"/>
        </w:rPr>
      </w:pPr>
    </w:p>
    <w:p w:rsidR="00010D73" w:rsidRPr="00B100DA" w:rsidRDefault="00010D73" w:rsidP="00010D73">
      <w:pPr>
        <w:shd w:val="clear" w:color="auto" w:fill="FFFFFF"/>
        <w:jc w:val="both"/>
        <w:rPr>
          <w:b/>
          <w:spacing w:val="6"/>
          <w:sz w:val="28"/>
          <w:szCs w:val="28"/>
        </w:rPr>
      </w:pPr>
      <w:r w:rsidRPr="00B100DA">
        <w:rPr>
          <w:b/>
          <w:spacing w:val="6"/>
          <w:sz w:val="28"/>
          <w:szCs w:val="28"/>
        </w:rPr>
        <w:t>Задание 1</w:t>
      </w:r>
    </w:p>
    <w:p w:rsidR="00010D73" w:rsidRPr="00DC2522" w:rsidRDefault="00010D73" w:rsidP="00010D73">
      <w:pPr>
        <w:pStyle w:val="a3"/>
        <w:shd w:val="clear" w:color="auto" w:fill="FFFFFF"/>
        <w:ind w:left="0"/>
        <w:jc w:val="both"/>
        <w:rPr>
          <w:spacing w:val="6"/>
          <w:sz w:val="28"/>
          <w:szCs w:val="28"/>
        </w:rPr>
      </w:pPr>
      <w:r w:rsidRPr="006E2EE7">
        <w:rPr>
          <w:spacing w:val="6"/>
          <w:sz w:val="28"/>
          <w:szCs w:val="28"/>
        </w:rPr>
        <w:t>Произвести</w:t>
      </w:r>
      <w:r>
        <w:rPr>
          <w:spacing w:val="6"/>
          <w:sz w:val="28"/>
          <w:szCs w:val="28"/>
        </w:rPr>
        <w:t xml:space="preserve"> расчет потребляемой реактивной мощности группы электродвигателей. Исходные условия -  </w:t>
      </w:r>
      <w:r>
        <w:rPr>
          <w:spacing w:val="6"/>
          <w:sz w:val="28"/>
          <w:szCs w:val="28"/>
          <w:lang w:val="en-US"/>
        </w:rPr>
        <w:t>U</w:t>
      </w:r>
      <w:r w:rsidRPr="00DC2522">
        <w:rPr>
          <w:spacing w:val="6"/>
          <w:sz w:val="28"/>
          <w:szCs w:val="28"/>
        </w:rPr>
        <w:t xml:space="preserve">= 0,4 </w:t>
      </w:r>
      <w:proofErr w:type="spellStart"/>
      <w:r>
        <w:rPr>
          <w:spacing w:val="6"/>
          <w:sz w:val="28"/>
          <w:szCs w:val="28"/>
        </w:rPr>
        <w:t>кВ</w:t>
      </w:r>
      <w:proofErr w:type="spellEnd"/>
      <w:r>
        <w:rPr>
          <w:spacing w:val="6"/>
          <w:sz w:val="28"/>
          <w:szCs w:val="28"/>
        </w:rPr>
        <w:t xml:space="preserve">, </w:t>
      </w:r>
      <w:proofErr w:type="gramStart"/>
      <w:r>
        <w:rPr>
          <w:spacing w:val="6"/>
          <w:sz w:val="28"/>
          <w:szCs w:val="28"/>
        </w:rPr>
        <w:t>Р</w:t>
      </w:r>
      <w:proofErr w:type="gramEnd"/>
      <w:r>
        <w:rPr>
          <w:spacing w:val="6"/>
          <w:sz w:val="28"/>
          <w:szCs w:val="28"/>
        </w:rPr>
        <w:t xml:space="preserve">=110 кВт,  </w:t>
      </w:r>
      <w:proofErr w:type="spellStart"/>
      <w:r>
        <w:rPr>
          <w:spacing w:val="6"/>
          <w:sz w:val="28"/>
          <w:szCs w:val="28"/>
          <w:lang w:val="en-US"/>
        </w:rPr>
        <w:t>cosφ</w:t>
      </w:r>
      <w:proofErr w:type="spellEnd"/>
      <w:r w:rsidRPr="00DC2522">
        <w:rPr>
          <w:spacing w:val="6"/>
          <w:sz w:val="28"/>
          <w:szCs w:val="28"/>
        </w:rPr>
        <w:t xml:space="preserve">=0,85. </w:t>
      </w:r>
      <w:r>
        <w:rPr>
          <w:spacing w:val="6"/>
          <w:sz w:val="28"/>
          <w:szCs w:val="28"/>
        </w:rPr>
        <w:t xml:space="preserve">Количество двигателей по указанию преподавателя. </w:t>
      </w:r>
    </w:p>
    <w:p w:rsidR="00010D73" w:rsidRDefault="00010D73" w:rsidP="00010D73">
      <w:pPr>
        <w:pStyle w:val="a3"/>
        <w:shd w:val="clear" w:color="auto" w:fill="FFFFFF"/>
        <w:ind w:left="648" w:hanging="648"/>
        <w:jc w:val="both"/>
        <w:rPr>
          <w:b/>
          <w:spacing w:val="6"/>
          <w:sz w:val="28"/>
          <w:szCs w:val="28"/>
        </w:rPr>
      </w:pPr>
    </w:p>
    <w:p w:rsidR="00010D73" w:rsidRDefault="00010D73" w:rsidP="00010D73">
      <w:pPr>
        <w:pStyle w:val="a3"/>
        <w:shd w:val="clear" w:color="auto" w:fill="FFFFFF"/>
        <w:ind w:left="648" w:hanging="648"/>
        <w:jc w:val="both"/>
        <w:rPr>
          <w:b/>
          <w:spacing w:val="6"/>
          <w:sz w:val="28"/>
          <w:szCs w:val="28"/>
        </w:rPr>
      </w:pPr>
      <w:r w:rsidRPr="00600595">
        <w:rPr>
          <w:b/>
          <w:spacing w:val="6"/>
          <w:sz w:val="28"/>
          <w:szCs w:val="28"/>
        </w:rPr>
        <w:t xml:space="preserve">Задание </w:t>
      </w:r>
      <w:r>
        <w:rPr>
          <w:b/>
          <w:spacing w:val="6"/>
          <w:sz w:val="28"/>
          <w:szCs w:val="28"/>
        </w:rPr>
        <w:t>2</w:t>
      </w:r>
    </w:p>
    <w:p w:rsidR="00010D73" w:rsidRPr="006E2EE7" w:rsidRDefault="00010D73" w:rsidP="00010D73">
      <w:pPr>
        <w:pStyle w:val="a3"/>
        <w:shd w:val="clear" w:color="auto" w:fill="FFFFFF"/>
        <w:ind w:left="0"/>
        <w:jc w:val="both"/>
        <w:rPr>
          <w:b/>
          <w:spacing w:val="6"/>
          <w:sz w:val="28"/>
          <w:szCs w:val="28"/>
        </w:rPr>
      </w:pPr>
      <w:r w:rsidRPr="006E2EE7">
        <w:rPr>
          <w:spacing w:val="6"/>
          <w:sz w:val="28"/>
          <w:szCs w:val="28"/>
        </w:rPr>
        <w:lastRenderedPageBreak/>
        <w:t>Произвести</w:t>
      </w:r>
      <w:r>
        <w:rPr>
          <w:spacing w:val="6"/>
          <w:sz w:val="28"/>
          <w:szCs w:val="28"/>
        </w:rPr>
        <w:t xml:space="preserve"> расчет мощности</w:t>
      </w:r>
      <w:r w:rsidRPr="00DC252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конденсаторной установки для компенсации реактивной мощности группы работающих электродвигателей (мощность определена в задании 1).</w:t>
      </w:r>
      <w:r w:rsidRPr="006E2EE7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Требуемый </w:t>
      </w:r>
      <w:proofErr w:type="spellStart"/>
      <w:r>
        <w:rPr>
          <w:spacing w:val="6"/>
          <w:sz w:val="28"/>
          <w:szCs w:val="28"/>
          <w:lang w:val="en-US"/>
        </w:rPr>
        <w:t>tgφ</w:t>
      </w:r>
      <w:proofErr w:type="spellEnd"/>
      <w:r w:rsidRPr="00DC2522">
        <w:rPr>
          <w:spacing w:val="6"/>
          <w:sz w:val="28"/>
          <w:szCs w:val="28"/>
        </w:rPr>
        <w:t>=0,2.</w:t>
      </w:r>
    </w:p>
    <w:p w:rsidR="00010D73" w:rsidRDefault="00010D73" w:rsidP="00010D73">
      <w:pPr>
        <w:pStyle w:val="a3"/>
        <w:shd w:val="clear" w:color="auto" w:fill="FFFFFF"/>
        <w:ind w:left="648" w:hanging="648"/>
        <w:jc w:val="both"/>
        <w:rPr>
          <w:b/>
          <w:spacing w:val="6"/>
          <w:sz w:val="28"/>
          <w:szCs w:val="28"/>
        </w:rPr>
      </w:pPr>
    </w:p>
    <w:p w:rsidR="00010D73" w:rsidRDefault="00010D73" w:rsidP="00010D73">
      <w:pPr>
        <w:pStyle w:val="a3"/>
        <w:shd w:val="clear" w:color="auto" w:fill="FFFFFF"/>
        <w:ind w:left="648" w:hanging="648"/>
        <w:jc w:val="both"/>
        <w:rPr>
          <w:b/>
          <w:spacing w:val="6"/>
          <w:sz w:val="28"/>
          <w:szCs w:val="28"/>
        </w:rPr>
      </w:pPr>
      <w:r w:rsidRPr="00600595">
        <w:rPr>
          <w:b/>
          <w:spacing w:val="6"/>
          <w:sz w:val="28"/>
          <w:szCs w:val="28"/>
        </w:rPr>
        <w:t xml:space="preserve">Задание </w:t>
      </w:r>
      <w:r>
        <w:rPr>
          <w:b/>
          <w:spacing w:val="6"/>
          <w:sz w:val="28"/>
          <w:szCs w:val="28"/>
        </w:rPr>
        <w:t>3</w:t>
      </w:r>
    </w:p>
    <w:p w:rsidR="00010D73" w:rsidRPr="006E2EE7" w:rsidRDefault="00010D73" w:rsidP="00010D73">
      <w:pPr>
        <w:pStyle w:val="a3"/>
        <w:shd w:val="clear" w:color="auto" w:fill="FFFFFF"/>
        <w:ind w:left="0"/>
        <w:jc w:val="both"/>
        <w:rPr>
          <w:spacing w:val="6"/>
          <w:sz w:val="28"/>
          <w:szCs w:val="28"/>
        </w:rPr>
      </w:pPr>
      <w:r w:rsidRPr="006E2EE7">
        <w:rPr>
          <w:spacing w:val="6"/>
          <w:sz w:val="28"/>
          <w:szCs w:val="28"/>
        </w:rPr>
        <w:t xml:space="preserve">Определить расчетом точку подключения </w:t>
      </w:r>
      <w:r>
        <w:rPr>
          <w:spacing w:val="6"/>
          <w:sz w:val="28"/>
          <w:szCs w:val="28"/>
        </w:rPr>
        <w:t>конденсаторной установки для компенсации реактивной мощности. Точки подключения электродвигателей по указанию преподавателя.</w:t>
      </w:r>
    </w:p>
    <w:p w:rsidR="00010D73" w:rsidRPr="0043273D" w:rsidRDefault="00010D73" w:rsidP="00010D73">
      <w:pPr>
        <w:tabs>
          <w:tab w:val="left" w:pos="0"/>
        </w:tabs>
        <w:jc w:val="center"/>
        <w:rPr>
          <w:b/>
          <w:bCs/>
        </w:rPr>
      </w:pPr>
    </w:p>
    <w:p w:rsidR="00010D73" w:rsidRPr="00C478DA" w:rsidRDefault="00010D73" w:rsidP="00010D73">
      <w:pPr>
        <w:tabs>
          <w:tab w:val="left" w:pos="0"/>
        </w:tabs>
        <w:jc w:val="both"/>
        <w:rPr>
          <w:sz w:val="28"/>
          <w:szCs w:val="28"/>
        </w:rPr>
      </w:pPr>
      <w:r w:rsidRPr="00C478DA">
        <w:rPr>
          <w:sz w:val="28"/>
          <w:szCs w:val="28"/>
        </w:rPr>
        <w:t xml:space="preserve">2.  </w:t>
      </w:r>
      <w:r w:rsidRPr="00C478DA">
        <w:rPr>
          <w:bCs/>
          <w:sz w:val="28"/>
          <w:szCs w:val="28"/>
        </w:rPr>
        <w:t>Вопросы для закрепления теоретического материала</w:t>
      </w:r>
      <w:r w:rsidRPr="00C478DA">
        <w:rPr>
          <w:b/>
          <w:bCs/>
          <w:sz w:val="28"/>
          <w:szCs w:val="28"/>
        </w:rPr>
        <w:t>:</w:t>
      </w:r>
    </w:p>
    <w:p w:rsidR="00010D73" w:rsidRDefault="00010D73" w:rsidP="00010D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понятие реактивной мощности.</w:t>
      </w:r>
    </w:p>
    <w:p w:rsidR="00010D73" w:rsidRDefault="00010D73" w:rsidP="00010D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Какими средствами возможна компенсация реактивной мощности? </w:t>
      </w:r>
    </w:p>
    <w:p w:rsidR="00010D73" w:rsidRDefault="00010D73" w:rsidP="00010D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Достоинства и недостатки каждого способа. </w:t>
      </w:r>
    </w:p>
    <w:p w:rsidR="00010D73" w:rsidRDefault="00010D73" w:rsidP="00010D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Критерий выбора места установки компенсирующего устройства.</w:t>
      </w:r>
    </w:p>
    <w:p w:rsidR="00010D73" w:rsidRDefault="00010D73" w:rsidP="00010D73">
      <w:pPr>
        <w:tabs>
          <w:tab w:val="left" w:pos="0"/>
        </w:tabs>
        <w:jc w:val="both"/>
        <w:rPr>
          <w:sz w:val="28"/>
          <w:szCs w:val="28"/>
        </w:rPr>
      </w:pPr>
    </w:p>
    <w:p w:rsidR="00010D73" w:rsidRDefault="00010D73" w:rsidP="00010D73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010D73" w:rsidRPr="007A1BFC" w:rsidRDefault="00010D73" w:rsidP="00010D73">
      <w:pPr>
        <w:tabs>
          <w:tab w:val="left" w:pos="0"/>
        </w:tabs>
        <w:jc w:val="both"/>
        <w:rPr>
          <w:sz w:val="28"/>
          <w:szCs w:val="28"/>
        </w:rPr>
      </w:pPr>
      <w:r w:rsidRPr="007A1BFC">
        <w:rPr>
          <w:b/>
          <w:bCs/>
          <w:sz w:val="28"/>
          <w:szCs w:val="28"/>
        </w:rPr>
        <w:t>Форма контроля выполнения практических работ:</w:t>
      </w:r>
    </w:p>
    <w:p w:rsidR="00010D73" w:rsidRPr="006E2EE7" w:rsidRDefault="00010D73" w:rsidP="00010D73">
      <w:pPr>
        <w:tabs>
          <w:tab w:val="left" w:pos="0"/>
        </w:tabs>
        <w:jc w:val="both"/>
        <w:rPr>
          <w:sz w:val="28"/>
          <w:szCs w:val="28"/>
        </w:rPr>
      </w:pPr>
      <w:r w:rsidRPr="006E2EE7">
        <w:rPr>
          <w:sz w:val="28"/>
          <w:szCs w:val="28"/>
        </w:rPr>
        <w:t>Защита отчета</w:t>
      </w:r>
    </w:p>
    <w:p w:rsidR="0064270A" w:rsidRPr="00010D73" w:rsidRDefault="0064270A" w:rsidP="00010D73">
      <w:bookmarkStart w:id="0" w:name="_GoBack"/>
      <w:bookmarkEnd w:id="0"/>
    </w:p>
    <w:sectPr w:rsidR="0064270A" w:rsidRPr="00010D73" w:rsidSect="00EF17D8">
      <w:footerReference w:type="default" r:id="rId6"/>
      <w:pgSz w:w="11906" w:h="16838"/>
      <w:pgMar w:top="851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485"/>
      <w:docPartObj>
        <w:docPartGallery w:val="Page Numbers (Bottom of Page)"/>
        <w:docPartUnique/>
      </w:docPartObj>
    </w:sdtPr>
    <w:sdtEndPr/>
    <w:sdtContent>
      <w:p w:rsidR="00B3783A" w:rsidRDefault="00010D73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783A" w:rsidRDefault="00010D73">
    <w:pPr>
      <w:pStyle w:val="af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4FCA"/>
    <w:multiLevelType w:val="hybridMultilevel"/>
    <w:tmpl w:val="0CC8B7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C4555"/>
    <w:multiLevelType w:val="hybridMultilevel"/>
    <w:tmpl w:val="F026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6258"/>
    <w:multiLevelType w:val="hybridMultilevel"/>
    <w:tmpl w:val="360838FE"/>
    <w:lvl w:ilvl="0" w:tplc="F912AEB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67D5"/>
    <w:multiLevelType w:val="hybridMultilevel"/>
    <w:tmpl w:val="CE1C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4B3E"/>
    <w:multiLevelType w:val="hybridMultilevel"/>
    <w:tmpl w:val="C81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7FF0"/>
    <w:multiLevelType w:val="hybridMultilevel"/>
    <w:tmpl w:val="6504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B5E1D"/>
    <w:multiLevelType w:val="multilevel"/>
    <w:tmpl w:val="787CD0C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  <w:color w:val="000000"/>
        <w:sz w:val="24"/>
      </w:rPr>
    </w:lvl>
  </w:abstractNum>
  <w:abstractNum w:abstractNumId="7">
    <w:nsid w:val="38500BC9"/>
    <w:multiLevelType w:val="hybridMultilevel"/>
    <w:tmpl w:val="C78A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C685E"/>
    <w:multiLevelType w:val="hybridMultilevel"/>
    <w:tmpl w:val="D306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F392E"/>
    <w:multiLevelType w:val="hybridMultilevel"/>
    <w:tmpl w:val="DF708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951CD"/>
    <w:multiLevelType w:val="hybridMultilevel"/>
    <w:tmpl w:val="2B5480AA"/>
    <w:lvl w:ilvl="0" w:tplc="12A20CD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A3DE6"/>
    <w:multiLevelType w:val="hybridMultilevel"/>
    <w:tmpl w:val="CE7037B6"/>
    <w:lvl w:ilvl="0" w:tplc="8E62E57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7339"/>
    <w:multiLevelType w:val="hybridMultilevel"/>
    <w:tmpl w:val="9AD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92B38"/>
    <w:multiLevelType w:val="hybridMultilevel"/>
    <w:tmpl w:val="0908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86B47"/>
    <w:multiLevelType w:val="hybridMultilevel"/>
    <w:tmpl w:val="0BFC400C"/>
    <w:lvl w:ilvl="0" w:tplc="A01E27E0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5">
    <w:nsid w:val="6AE35B9F"/>
    <w:multiLevelType w:val="hybridMultilevel"/>
    <w:tmpl w:val="35D2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2263D"/>
    <w:multiLevelType w:val="hybridMultilevel"/>
    <w:tmpl w:val="A94C75D8"/>
    <w:lvl w:ilvl="0" w:tplc="25C2C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E4F55"/>
    <w:multiLevelType w:val="hybridMultilevel"/>
    <w:tmpl w:val="CEF6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E1DA8"/>
    <w:multiLevelType w:val="multilevel"/>
    <w:tmpl w:val="EF50984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libri" w:hint="default"/>
        <w:color w:val="auto"/>
      </w:rPr>
    </w:lvl>
  </w:abstractNum>
  <w:abstractNum w:abstractNumId="19">
    <w:nsid w:val="7BAB1C40"/>
    <w:multiLevelType w:val="hybridMultilevel"/>
    <w:tmpl w:val="557E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1"/>
  </w:num>
  <w:num w:numId="5">
    <w:abstractNumId w:val="10"/>
  </w:num>
  <w:num w:numId="6">
    <w:abstractNumId w:val="2"/>
  </w:num>
  <w:num w:numId="7">
    <w:abstractNumId w:val="14"/>
  </w:num>
  <w:num w:numId="8">
    <w:abstractNumId w:val="5"/>
  </w:num>
  <w:num w:numId="9">
    <w:abstractNumId w:val="0"/>
  </w:num>
  <w:num w:numId="10">
    <w:abstractNumId w:val="4"/>
  </w:num>
  <w:num w:numId="11">
    <w:abstractNumId w:val="19"/>
  </w:num>
  <w:num w:numId="12">
    <w:abstractNumId w:val="1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  <w:num w:numId="18">
    <w:abstractNumId w:val="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0"/>
    <w:rsid w:val="00010D73"/>
    <w:rsid w:val="001C39D7"/>
    <w:rsid w:val="00263188"/>
    <w:rsid w:val="00336B0E"/>
    <w:rsid w:val="003D0ED0"/>
    <w:rsid w:val="00436C9A"/>
    <w:rsid w:val="00476FD4"/>
    <w:rsid w:val="00510DFD"/>
    <w:rsid w:val="00531E45"/>
    <w:rsid w:val="0064270A"/>
    <w:rsid w:val="008906F3"/>
    <w:rsid w:val="00A54006"/>
    <w:rsid w:val="00B02991"/>
    <w:rsid w:val="00BB3CF8"/>
    <w:rsid w:val="00D838F0"/>
    <w:rsid w:val="00E37D35"/>
    <w:rsid w:val="00E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7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D73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0D73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0D73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10D73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10D73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10D73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10D73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10D73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10D73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115"/>
    <w:pPr>
      <w:ind w:left="720"/>
      <w:contextualSpacing/>
    </w:pPr>
    <w:rPr>
      <w:rFonts w:eastAsiaTheme="minorEastAsia"/>
    </w:rPr>
  </w:style>
  <w:style w:type="character" w:styleId="a4">
    <w:name w:val="Emphasis"/>
    <w:basedOn w:val="a0"/>
    <w:uiPriority w:val="99"/>
    <w:qFormat/>
    <w:rsid w:val="00476F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76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D73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0D73"/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D73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10D73"/>
    <w:rPr>
      <w:rFonts w:ascii="Cambria" w:eastAsia="Times New Roman" w:hAnsi="Cambria" w:cs="Times New Roman"/>
      <w:b/>
      <w:bCs/>
      <w:color w:val="7F7F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10D73"/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10D73"/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10D73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10D73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010D73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010D7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010D73"/>
    <w:pPr>
      <w:spacing w:after="600"/>
    </w:pPr>
    <w:rPr>
      <w:rFonts w:ascii="Cambria" w:hAnsi="Cambria"/>
      <w:i/>
      <w:iCs/>
      <w:spacing w:val="13"/>
    </w:rPr>
  </w:style>
  <w:style w:type="character" w:customStyle="1" w:styleId="aa">
    <w:name w:val="Подзаголовок Знак"/>
    <w:basedOn w:val="a0"/>
    <w:link w:val="a9"/>
    <w:uiPriority w:val="99"/>
    <w:rsid w:val="00010D73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010D73"/>
    <w:rPr>
      <w:rFonts w:cs="Times New Roman"/>
      <w:b/>
    </w:rPr>
  </w:style>
  <w:style w:type="paragraph" w:styleId="ac">
    <w:name w:val="No Spacing"/>
    <w:basedOn w:val="a"/>
    <w:uiPriority w:val="99"/>
    <w:qFormat/>
    <w:rsid w:val="00010D73"/>
  </w:style>
  <w:style w:type="paragraph" w:styleId="21">
    <w:name w:val="Quote"/>
    <w:basedOn w:val="a"/>
    <w:next w:val="a"/>
    <w:link w:val="22"/>
    <w:uiPriority w:val="99"/>
    <w:qFormat/>
    <w:rsid w:val="00010D7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010D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99"/>
    <w:qFormat/>
    <w:rsid w:val="00010D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rsid w:val="00010D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">
    <w:name w:val="Subtle Emphasis"/>
    <w:basedOn w:val="a0"/>
    <w:uiPriority w:val="99"/>
    <w:qFormat/>
    <w:rsid w:val="00010D73"/>
    <w:rPr>
      <w:i/>
    </w:rPr>
  </w:style>
  <w:style w:type="character" w:styleId="af0">
    <w:name w:val="Intense Emphasis"/>
    <w:basedOn w:val="a0"/>
    <w:uiPriority w:val="99"/>
    <w:qFormat/>
    <w:rsid w:val="00010D73"/>
    <w:rPr>
      <w:b/>
    </w:rPr>
  </w:style>
  <w:style w:type="character" w:styleId="af1">
    <w:name w:val="Subtle Reference"/>
    <w:basedOn w:val="a0"/>
    <w:uiPriority w:val="99"/>
    <w:qFormat/>
    <w:rsid w:val="00010D73"/>
    <w:rPr>
      <w:smallCaps/>
    </w:rPr>
  </w:style>
  <w:style w:type="character" w:styleId="af2">
    <w:name w:val="Intense Reference"/>
    <w:basedOn w:val="a0"/>
    <w:uiPriority w:val="99"/>
    <w:qFormat/>
    <w:rsid w:val="00010D73"/>
    <w:rPr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010D73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010D73"/>
    <w:pPr>
      <w:outlineLvl w:val="9"/>
    </w:pPr>
  </w:style>
  <w:style w:type="character" w:customStyle="1" w:styleId="FontStyle50">
    <w:name w:val="Font Style50"/>
    <w:uiPriority w:val="99"/>
    <w:rsid w:val="00010D7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010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10D73"/>
    <w:pPr>
      <w:widowControl w:val="0"/>
      <w:autoSpaceDE w:val="0"/>
      <w:autoSpaceDN w:val="0"/>
      <w:adjustRightInd w:val="0"/>
      <w:spacing w:line="322" w:lineRule="exact"/>
      <w:ind w:firstLine="269"/>
      <w:jc w:val="both"/>
    </w:pPr>
  </w:style>
  <w:style w:type="character" w:customStyle="1" w:styleId="FontStyle49">
    <w:name w:val="Font Style49"/>
    <w:uiPriority w:val="99"/>
    <w:rsid w:val="00010D73"/>
    <w:rPr>
      <w:rFonts w:ascii="Times New Roman" w:hAnsi="Times New Roman"/>
      <w:b/>
      <w:sz w:val="20"/>
    </w:rPr>
  </w:style>
  <w:style w:type="character" w:styleId="af5">
    <w:name w:val="Hyperlink"/>
    <w:basedOn w:val="a0"/>
    <w:uiPriority w:val="99"/>
    <w:rsid w:val="00010D73"/>
    <w:rPr>
      <w:rFonts w:cs="Times New Roman"/>
      <w:color w:val="0000FF"/>
      <w:u w:val="single"/>
    </w:rPr>
  </w:style>
  <w:style w:type="table" w:styleId="af6">
    <w:name w:val="Table Grid"/>
    <w:basedOn w:val="a1"/>
    <w:uiPriority w:val="99"/>
    <w:rsid w:val="00010D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010D73"/>
    <w:pPr>
      <w:spacing w:before="100" w:beforeAutospacing="1" w:after="100" w:afterAutospacing="1"/>
    </w:pPr>
  </w:style>
  <w:style w:type="paragraph" w:customStyle="1" w:styleId="11">
    <w:name w:val="Список1"/>
    <w:basedOn w:val="a"/>
    <w:uiPriority w:val="99"/>
    <w:rsid w:val="00010D73"/>
    <w:pPr>
      <w:spacing w:before="100" w:beforeAutospacing="1" w:after="100" w:afterAutospacing="1"/>
    </w:pPr>
  </w:style>
  <w:style w:type="paragraph" w:customStyle="1" w:styleId="tbltitle">
    <w:name w:val="tbl_title"/>
    <w:basedOn w:val="a"/>
    <w:uiPriority w:val="99"/>
    <w:rsid w:val="00010D73"/>
    <w:pPr>
      <w:spacing w:before="100" w:beforeAutospacing="1" w:after="100" w:afterAutospacing="1"/>
    </w:pPr>
  </w:style>
  <w:style w:type="paragraph" w:customStyle="1" w:styleId="txt">
    <w:name w:val="txt"/>
    <w:basedOn w:val="a"/>
    <w:uiPriority w:val="99"/>
    <w:rsid w:val="00010D73"/>
    <w:pPr>
      <w:spacing w:before="100" w:beforeAutospacing="1" w:after="100" w:afterAutospacing="1" w:line="300" w:lineRule="atLeast"/>
      <w:ind w:left="300" w:right="300" w:firstLine="225"/>
      <w:jc w:val="both"/>
    </w:pPr>
    <w:rPr>
      <w:sz w:val="18"/>
      <w:szCs w:val="18"/>
    </w:rPr>
  </w:style>
  <w:style w:type="paragraph" w:styleId="23">
    <w:name w:val="Body Text Indent 2"/>
    <w:basedOn w:val="a"/>
    <w:link w:val="24"/>
    <w:uiPriority w:val="99"/>
    <w:semiHidden/>
    <w:rsid w:val="00010D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0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010D73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10D73"/>
    <w:pPr>
      <w:widowControl w:val="0"/>
      <w:suppressAutoHyphens/>
      <w:jc w:val="center"/>
    </w:pPr>
    <w:rPr>
      <w:rFonts w:ascii="Arial" w:eastAsia="Arial Unicode MS" w:hAnsi="Arial"/>
      <w:i/>
      <w:kern w:val="2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10D73"/>
    <w:rPr>
      <w:rFonts w:cs="Times New Roman"/>
    </w:rPr>
  </w:style>
  <w:style w:type="character" w:styleId="af8">
    <w:name w:val="footnote reference"/>
    <w:basedOn w:val="a0"/>
    <w:uiPriority w:val="99"/>
    <w:semiHidden/>
    <w:rsid w:val="00010D73"/>
    <w:rPr>
      <w:rFonts w:cs="Times New Roman"/>
    </w:rPr>
  </w:style>
  <w:style w:type="paragraph" w:styleId="af9">
    <w:name w:val="header"/>
    <w:basedOn w:val="a"/>
    <w:link w:val="afa"/>
    <w:uiPriority w:val="99"/>
    <w:rsid w:val="00010D7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10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010D7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10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7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D73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0D73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0D73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10D73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10D73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10D73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10D73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10D73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10D73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115"/>
    <w:pPr>
      <w:ind w:left="720"/>
      <w:contextualSpacing/>
    </w:pPr>
    <w:rPr>
      <w:rFonts w:eastAsiaTheme="minorEastAsia"/>
    </w:rPr>
  </w:style>
  <w:style w:type="character" w:styleId="a4">
    <w:name w:val="Emphasis"/>
    <w:basedOn w:val="a0"/>
    <w:uiPriority w:val="99"/>
    <w:qFormat/>
    <w:rsid w:val="00476F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76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D73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0D73"/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D73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10D73"/>
    <w:rPr>
      <w:rFonts w:ascii="Cambria" w:eastAsia="Times New Roman" w:hAnsi="Cambria" w:cs="Times New Roman"/>
      <w:b/>
      <w:bCs/>
      <w:color w:val="7F7F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10D73"/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10D73"/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10D73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10D73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010D73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010D7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010D73"/>
    <w:pPr>
      <w:spacing w:after="600"/>
    </w:pPr>
    <w:rPr>
      <w:rFonts w:ascii="Cambria" w:hAnsi="Cambria"/>
      <w:i/>
      <w:iCs/>
      <w:spacing w:val="13"/>
    </w:rPr>
  </w:style>
  <w:style w:type="character" w:customStyle="1" w:styleId="aa">
    <w:name w:val="Подзаголовок Знак"/>
    <w:basedOn w:val="a0"/>
    <w:link w:val="a9"/>
    <w:uiPriority w:val="99"/>
    <w:rsid w:val="00010D73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010D73"/>
    <w:rPr>
      <w:rFonts w:cs="Times New Roman"/>
      <w:b/>
    </w:rPr>
  </w:style>
  <w:style w:type="paragraph" w:styleId="ac">
    <w:name w:val="No Spacing"/>
    <w:basedOn w:val="a"/>
    <w:uiPriority w:val="99"/>
    <w:qFormat/>
    <w:rsid w:val="00010D73"/>
  </w:style>
  <w:style w:type="paragraph" w:styleId="21">
    <w:name w:val="Quote"/>
    <w:basedOn w:val="a"/>
    <w:next w:val="a"/>
    <w:link w:val="22"/>
    <w:uiPriority w:val="99"/>
    <w:qFormat/>
    <w:rsid w:val="00010D7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010D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99"/>
    <w:qFormat/>
    <w:rsid w:val="00010D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rsid w:val="00010D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">
    <w:name w:val="Subtle Emphasis"/>
    <w:basedOn w:val="a0"/>
    <w:uiPriority w:val="99"/>
    <w:qFormat/>
    <w:rsid w:val="00010D73"/>
    <w:rPr>
      <w:i/>
    </w:rPr>
  </w:style>
  <w:style w:type="character" w:styleId="af0">
    <w:name w:val="Intense Emphasis"/>
    <w:basedOn w:val="a0"/>
    <w:uiPriority w:val="99"/>
    <w:qFormat/>
    <w:rsid w:val="00010D73"/>
    <w:rPr>
      <w:b/>
    </w:rPr>
  </w:style>
  <w:style w:type="character" w:styleId="af1">
    <w:name w:val="Subtle Reference"/>
    <w:basedOn w:val="a0"/>
    <w:uiPriority w:val="99"/>
    <w:qFormat/>
    <w:rsid w:val="00010D73"/>
    <w:rPr>
      <w:smallCaps/>
    </w:rPr>
  </w:style>
  <w:style w:type="character" w:styleId="af2">
    <w:name w:val="Intense Reference"/>
    <w:basedOn w:val="a0"/>
    <w:uiPriority w:val="99"/>
    <w:qFormat/>
    <w:rsid w:val="00010D73"/>
    <w:rPr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010D73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010D73"/>
    <w:pPr>
      <w:outlineLvl w:val="9"/>
    </w:pPr>
  </w:style>
  <w:style w:type="character" w:customStyle="1" w:styleId="FontStyle50">
    <w:name w:val="Font Style50"/>
    <w:uiPriority w:val="99"/>
    <w:rsid w:val="00010D7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010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10D73"/>
    <w:pPr>
      <w:widowControl w:val="0"/>
      <w:autoSpaceDE w:val="0"/>
      <w:autoSpaceDN w:val="0"/>
      <w:adjustRightInd w:val="0"/>
      <w:spacing w:line="322" w:lineRule="exact"/>
      <w:ind w:firstLine="269"/>
      <w:jc w:val="both"/>
    </w:pPr>
  </w:style>
  <w:style w:type="character" w:customStyle="1" w:styleId="FontStyle49">
    <w:name w:val="Font Style49"/>
    <w:uiPriority w:val="99"/>
    <w:rsid w:val="00010D73"/>
    <w:rPr>
      <w:rFonts w:ascii="Times New Roman" w:hAnsi="Times New Roman"/>
      <w:b/>
      <w:sz w:val="20"/>
    </w:rPr>
  </w:style>
  <w:style w:type="character" w:styleId="af5">
    <w:name w:val="Hyperlink"/>
    <w:basedOn w:val="a0"/>
    <w:uiPriority w:val="99"/>
    <w:rsid w:val="00010D73"/>
    <w:rPr>
      <w:rFonts w:cs="Times New Roman"/>
      <w:color w:val="0000FF"/>
      <w:u w:val="single"/>
    </w:rPr>
  </w:style>
  <w:style w:type="table" w:styleId="af6">
    <w:name w:val="Table Grid"/>
    <w:basedOn w:val="a1"/>
    <w:uiPriority w:val="99"/>
    <w:rsid w:val="00010D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010D73"/>
    <w:pPr>
      <w:spacing w:before="100" w:beforeAutospacing="1" w:after="100" w:afterAutospacing="1"/>
    </w:pPr>
  </w:style>
  <w:style w:type="paragraph" w:customStyle="1" w:styleId="11">
    <w:name w:val="Список1"/>
    <w:basedOn w:val="a"/>
    <w:uiPriority w:val="99"/>
    <w:rsid w:val="00010D73"/>
    <w:pPr>
      <w:spacing w:before="100" w:beforeAutospacing="1" w:after="100" w:afterAutospacing="1"/>
    </w:pPr>
  </w:style>
  <w:style w:type="paragraph" w:customStyle="1" w:styleId="tbltitle">
    <w:name w:val="tbl_title"/>
    <w:basedOn w:val="a"/>
    <w:uiPriority w:val="99"/>
    <w:rsid w:val="00010D73"/>
    <w:pPr>
      <w:spacing w:before="100" w:beforeAutospacing="1" w:after="100" w:afterAutospacing="1"/>
    </w:pPr>
  </w:style>
  <w:style w:type="paragraph" w:customStyle="1" w:styleId="txt">
    <w:name w:val="txt"/>
    <w:basedOn w:val="a"/>
    <w:uiPriority w:val="99"/>
    <w:rsid w:val="00010D73"/>
    <w:pPr>
      <w:spacing w:before="100" w:beforeAutospacing="1" w:after="100" w:afterAutospacing="1" w:line="300" w:lineRule="atLeast"/>
      <w:ind w:left="300" w:right="300" w:firstLine="225"/>
      <w:jc w:val="both"/>
    </w:pPr>
    <w:rPr>
      <w:sz w:val="18"/>
      <w:szCs w:val="18"/>
    </w:rPr>
  </w:style>
  <w:style w:type="paragraph" w:styleId="23">
    <w:name w:val="Body Text Indent 2"/>
    <w:basedOn w:val="a"/>
    <w:link w:val="24"/>
    <w:uiPriority w:val="99"/>
    <w:semiHidden/>
    <w:rsid w:val="00010D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0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010D73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10D73"/>
    <w:pPr>
      <w:widowControl w:val="0"/>
      <w:suppressAutoHyphens/>
      <w:jc w:val="center"/>
    </w:pPr>
    <w:rPr>
      <w:rFonts w:ascii="Arial" w:eastAsia="Arial Unicode MS" w:hAnsi="Arial"/>
      <w:i/>
      <w:kern w:val="2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10D73"/>
    <w:rPr>
      <w:rFonts w:cs="Times New Roman"/>
    </w:rPr>
  </w:style>
  <w:style w:type="character" w:styleId="af8">
    <w:name w:val="footnote reference"/>
    <w:basedOn w:val="a0"/>
    <w:uiPriority w:val="99"/>
    <w:semiHidden/>
    <w:rsid w:val="00010D73"/>
    <w:rPr>
      <w:rFonts w:cs="Times New Roman"/>
    </w:rPr>
  </w:style>
  <w:style w:type="paragraph" w:styleId="af9">
    <w:name w:val="header"/>
    <w:basedOn w:val="a"/>
    <w:link w:val="afa"/>
    <w:uiPriority w:val="99"/>
    <w:rsid w:val="00010D7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10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010D7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10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2020-05-15T07:36:00Z</dcterms:created>
  <dcterms:modified xsi:type="dcterms:W3CDTF">2020-05-29T08:07:00Z</dcterms:modified>
</cp:coreProperties>
</file>